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司法鉴定中心监控系统报价单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76" w:tblpY="72"/>
        <w:tblOverlap w:val="never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2145"/>
        <w:gridCol w:w="1965"/>
        <w:gridCol w:w="1815"/>
        <w:gridCol w:w="2685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40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项目特征及型号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eastAsia="zh-CN"/>
              </w:rPr>
              <w:t>综合单价（</w:t>
            </w: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cs="宋体"/>
                <w:b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金额（元）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半球摄像机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DS-2CD7127EWD-IZ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监控专用电源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2块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iDS-7608NX-I2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纯铜国标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RVV2*1.0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21.5寸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TL-SG1008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40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1278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8ED77E0"/>
    <w:rsid w:val="0912348D"/>
    <w:rsid w:val="09C578C8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2E665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1F587799"/>
    <w:rsid w:val="203B7280"/>
    <w:rsid w:val="217A2E8A"/>
    <w:rsid w:val="222E2E9C"/>
    <w:rsid w:val="23DF1B11"/>
    <w:rsid w:val="245B6E1B"/>
    <w:rsid w:val="25652CB6"/>
    <w:rsid w:val="26BA0BF4"/>
    <w:rsid w:val="28873B1D"/>
    <w:rsid w:val="28F97568"/>
    <w:rsid w:val="296C4E6C"/>
    <w:rsid w:val="299247F3"/>
    <w:rsid w:val="29F4426F"/>
    <w:rsid w:val="2A9D1D6C"/>
    <w:rsid w:val="2ABF2989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68F36DD"/>
    <w:rsid w:val="38217636"/>
    <w:rsid w:val="386D098C"/>
    <w:rsid w:val="3AC43F8D"/>
    <w:rsid w:val="3B0967C7"/>
    <w:rsid w:val="3B6820E9"/>
    <w:rsid w:val="3C1E076D"/>
    <w:rsid w:val="3CD4121A"/>
    <w:rsid w:val="404F605F"/>
    <w:rsid w:val="405B61CE"/>
    <w:rsid w:val="41DB5C1A"/>
    <w:rsid w:val="4352610D"/>
    <w:rsid w:val="461A6ED3"/>
    <w:rsid w:val="46CF63D8"/>
    <w:rsid w:val="471843E9"/>
    <w:rsid w:val="4A275F30"/>
    <w:rsid w:val="4BCC04DB"/>
    <w:rsid w:val="4BDA661C"/>
    <w:rsid w:val="4BDB2335"/>
    <w:rsid w:val="4FE71542"/>
    <w:rsid w:val="51FC0476"/>
    <w:rsid w:val="52AA61BD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D14E0E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4645658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5D1FE0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2021-03-29T00:37:05Z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57CEF738F33F4B4B953CCF0CF192BAD3</vt:lpwstr>
  </property>
</Properties>
</file>